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7FF23" w14:textId="61E11D81" w:rsidR="0021780F" w:rsidRDefault="0021780F" w:rsidP="0021780F">
      <w:pPr>
        <w:jc w:val="center"/>
        <w:rPr>
          <w:rFonts w:ascii="Calibri Light" w:hAnsi="Calibri Light" w:cs="Calibri Light"/>
          <w:sz w:val="28"/>
          <w:szCs w:val="28"/>
        </w:rPr>
      </w:pPr>
      <w:r>
        <w:rPr>
          <w:rFonts w:ascii="Calibri Light" w:hAnsi="Calibri Light" w:cs="Calibri Light"/>
          <w:sz w:val="28"/>
          <w:szCs w:val="28"/>
        </w:rPr>
        <w:t>June 2024 Plays and Clarifications</w:t>
      </w:r>
    </w:p>
    <w:p w14:paraId="18A0155B" w14:textId="089CD921" w:rsidR="00983C06" w:rsidRDefault="00983C06" w:rsidP="00983C06">
      <w:pPr>
        <w:rPr>
          <w:rFonts w:ascii="Calibri Light" w:hAnsi="Calibri Light" w:cs="Calibri Light"/>
          <w:sz w:val="28"/>
          <w:szCs w:val="28"/>
        </w:rPr>
      </w:pPr>
      <w:r>
        <w:rPr>
          <w:rFonts w:ascii="Calibri Light" w:hAnsi="Calibri Light" w:cs="Calibri Light"/>
          <w:sz w:val="28"/>
          <w:szCs w:val="28"/>
        </w:rPr>
        <w:t xml:space="preserve">Seems like yesterday we were encouraging you to check your equipment and refresh your knowledge on rules and mechanics </w:t>
      </w:r>
      <w:r w:rsidR="003D380E">
        <w:rPr>
          <w:rFonts w:ascii="Calibri Light" w:hAnsi="Calibri Light" w:cs="Calibri Light"/>
          <w:sz w:val="28"/>
          <w:szCs w:val="28"/>
        </w:rPr>
        <w:t>for the upcoming season, and in the blink of an eye we have reached the Championship portion of our season with many qualifiers, Local Association and National Championships being played across the country. We encourage everyone working the Championships whether local or National to prepare for these events.  That preparation goes beyond equipment and rules. Physical preparation is very important. The temperatures around the country are already reaching record highs and we haven’t officially reached summer yet. Please prepare and hydrate prior to your assignments throughout the summer.</w:t>
      </w:r>
    </w:p>
    <w:p w14:paraId="7C708445" w14:textId="562AB6A7" w:rsidR="003D380E" w:rsidRDefault="003D380E" w:rsidP="00983C06">
      <w:pPr>
        <w:rPr>
          <w:rFonts w:ascii="Calibri Light" w:hAnsi="Calibri Light" w:cs="Calibri Light"/>
          <w:b/>
          <w:bCs/>
          <w:sz w:val="28"/>
          <w:szCs w:val="28"/>
          <w:u w:val="single"/>
        </w:rPr>
      </w:pPr>
      <w:r w:rsidRPr="003D380E">
        <w:rPr>
          <w:rFonts w:ascii="Calibri Light" w:hAnsi="Calibri Light" w:cs="Calibri Light"/>
          <w:b/>
          <w:bCs/>
          <w:sz w:val="28"/>
          <w:szCs w:val="28"/>
          <w:u w:val="single"/>
        </w:rPr>
        <w:t>Fast Pitch Advanced Camp</w:t>
      </w:r>
    </w:p>
    <w:p w14:paraId="1129317B" w14:textId="00FE7101" w:rsidR="003D380E" w:rsidRPr="003D380E" w:rsidRDefault="00090E96" w:rsidP="00983C06">
      <w:pPr>
        <w:rPr>
          <w:rFonts w:ascii="Calibri Light" w:hAnsi="Calibri Light" w:cs="Calibri Light"/>
          <w:sz w:val="28"/>
          <w:szCs w:val="28"/>
        </w:rPr>
      </w:pPr>
      <w:r>
        <w:rPr>
          <w:rFonts w:ascii="Calibri Light" w:hAnsi="Calibri Light" w:cs="Calibri Light"/>
          <w:sz w:val="28"/>
          <w:szCs w:val="28"/>
        </w:rPr>
        <w:t xml:space="preserve">We will be having our USA Softball Fast Pitch Advanced Camp this fall.  It will be October 17-20 in Burlington, NC.  The camp consists of lectures, drills and games. The cost of the camp is $400. Registration for the camp can be made by contacting Alan Riggs at </w:t>
      </w:r>
      <w:hyperlink r:id="rId4" w:history="1">
        <w:r w:rsidRPr="009F67F9">
          <w:rPr>
            <w:rStyle w:val="Hyperlink"/>
            <w:rFonts w:ascii="Calibri Light" w:hAnsi="Calibri Light" w:cs="Calibri Light"/>
            <w:sz w:val="28"/>
            <w:szCs w:val="28"/>
          </w:rPr>
          <w:t>alanriggs@yahoo.com</w:t>
        </w:r>
      </w:hyperlink>
      <w:r>
        <w:rPr>
          <w:rFonts w:ascii="Calibri Light" w:hAnsi="Calibri Light" w:cs="Calibri Light"/>
          <w:sz w:val="28"/>
          <w:szCs w:val="28"/>
        </w:rPr>
        <w:t xml:space="preserve"> and more information can be found in the National Umpire Schools section of our Umpire tab on this website.</w:t>
      </w:r>
    </w:p>
    <w:p w14:paraId="70DD0C1F" w14:textId="00BB381E" w:rsidR="0021780F" w:rsidRDefault="0021780F" w:rsidP="0021780F">
      <w:pPr>
        <w:rPr>
          <w:rFonts w:ascii="Calibri Light" w:hAnsi="Calibri Light" w:cs="Calibri Light"/>
          <w:b/>
          <w:bCs/>
          <w:sz w:val="28"/>
          <w:szCs w:val="28"/>
          <w:u w:val="single"/>
        </w:rPr>
      </w:pPr>
      <w:r w:rsidRPr="0021780F">
        <w:rPr>
          <w:rFonts w:ascii="Calibri Light" w:hAnsi="Calibri Light" w:cs="Calibri Light"/>
          <w:b/>
          <w:bCs/>
          <w:sz w:val="28"/>
          <w:szCs w:val="28"/>
          <w:u w:val="single"/>
        </w:rPr>
        <w:t>PLAYS</w:t>
      </w:r>
    </w:p>
    <w:p w14:paraId="12006C56" w14:textId="3C4B4F0F" w:rsidR="0021780F" w:rsidRDefault="0021780F" w:rsidP="0021780F">
      <w:pPr>
        <w:rPr>
          <w:rFonts w:ascii="Calibri Light" w:hAnsi="Calibri Light" w:cs="Calibri Light"/>
          <w:sz w:val="28"/>
          <w:szCs w:val="28"/>
        </w:rPr>
      </w:pPr>
      <w:r w:rsidRPr="0021780F">
        <w:rPr>
          <w:rFonts w:ascii="Calibri Light" w:hAnsi="Calibri Light" w:cs="Calibri Light"/>
          <w:b/>
          <w:bCs/>
          <w:sz w:val="28"/>
          <w:szCs w:val="28"/>
        </w:rPr>
        <w:t>Play:</w:t>
      </w:r>
      <w:r>
        <w:rPr>
          <w:rFonts w:ascii="Calibri Light" w:hAnsi="Calibri Light" w:cs="Calibri Light"/>
          <w:sz w:val="28"/>
          <w:szCs w:val="28"/>
        </w:rPr>
        <w:t xml:space="preserve"> Team A is the home team batting in the bottom of the 6</w:t>
      </w:r>
      <w:r w:rsidRPr="0021780F">
        <w:rPr>
          <w:rFonts w:ascii="Calibri Light" w:hAnsi="Calibri Light" w:cs="Calibri Light"/>
          <w:sz w:val="28"/>
          <w:szCs w:val="28"/>
          <w:vertAlign w:val="superscript"/>
        </w:rPr>
        <w:t>th</w:t>
      </w:r>
      <w:r>
        <w:rPr>
          <w:rFonts w:ascii="Calibri Light" w:hAnsi="Calibri Light" w:cs="Calibri Light"/>
          <w:sz w:val="28"/>
          <w:szCs w:val="28"/>
        </w:rPr>
        <w:t xml:space="preserve"> inning with two out.  B6 is due up but B10 is batting. B10 strikes out for the third out. In the bottom of the 7</w:t>
      </w:r>
      <w:r w:rsidRPr="0021780F">
        <w:rPr>
          <w:rFonts w:ascii="Calibri Light" w:hAnsi="Calibri Light" w:cs="Calibri Light"/>
          <w:sz w:val="28"/>
          <w:szCs w:val="28"/>
          <w:vertAlign w:val="superscript"/>
        </w:rPr>
        <w:t>th</w:t>
      </w:r>
      <w:r>
        <w:rPr>
          <w:rFonts w:ascii="Calibri Light" w:hAnsi="Calibri Light" w:cs="Calibri Light"/>
          <w:sz w:val="28"/>
          <w:szCs w:val="28"/>
          <w:vertAlign w:val="superscript"/>
        </w:rPr>
        <w:t xml:space="preserve"> </w:t>
      </w:r>
      <w:r>
        <w:rPr>
          <w:rFonts w:ascii="Calibri Light" w:hAnsi="Calibri Light" w:cs="Calibri Light"/>
          <w:sz w:val="28"/>
          <w:szCs w:val="28"/>
        </w:rPr>
        <w:t xml:space="preserve">inning B1 leads off the inning and gets a base hit. The manager of Team B comes out and appeals batting out of order on B1. What would be the proper result of the appeal? </w:t>
      </w:r>
    </w:p>
    <w:p w14:paraId="3A713495" w14:textId="3191E270" w:rsidR="0021780F" w:rsidRDefault="0021780F" w:rsidP="0021780F">
      <w:pPr>
        <w:rPr>
          <w:rFonts w:ascii="Calibri Light" w:hAnsi="Calibri Light" w:cs="Calibri Light"/>
          <w:b/>
          <w:bCs/>
          <w:i/>
          <w:iCs/>
          <w:sz w:val="28"/>
          <w:szCs w:val="28"/>
        </w:rPr>
      </w:pPr>
      <w:r w:rsidRPr="0021780F">
        <w:rPr>
          <w:rFonts w:ascii="Calibri Light" w:hAnsi="Calibri Light" w:cs="Calibri Light"/>
          <w:b/>
          <w:bCs/>
          <w:sz w:val="28"/>
          <w:szCs w:val="28"/>
        </w:rPr>
        <w:t>Result:</w:t>
      </w:r>
      <w:r>
        <w:rPr>
          <w:rFonts w:ascii="Calibri Light" w:hAnsi="Calibri Light" w:cs="Calibri Light"/>
          <w:b/>
          <w:bCs/>
          <w:sz w:val="28"/>
          <w:szCs w:val="28"/>
        </w:rPr>
        <w:t xml:space="preserve"> </w:t>
      </w:r>
      <w:r>
        <w:rPr>
          <w:rFonts w:ascii="Calibri Light" w:hAnsi="Calibri Light" w:cs="Calibri Light"/>
          <w:sz w:val="28"/>
          <w:szCs w:val="28"/>
        </w:rPr>
        <w:t>The ruling on the appeal would be to leave B1 on the base and B2 is the next batter. In the 6</w:t>
      </w:r>
      <w:r w:rsidRPr="0021780F">
        <w:rPr>
          <w:rFonts w:ascii="Calibri Light" w:hAnsi="Calibri Light" w:cs="Calibri Light"/>
          <w:sz w:val="28"/>
          <w:szCs w:val="28"/>
          <w:vertAlign w:val="superscript"/>
        </w:rPr>
        <w:t>th</w:t>
      </w:r>
      <w:r>
        <w:rPr>
          <w:rFonts w:ascii="Calibri Light" w:hAnsi="Calibri Light" w:cs="Calibri Light"/>
          <w:sz w:val="28"/>
          <w:szCs w:val="28"/>
        </w:rPr>
        <w:t xml:space="preserve"> inning B10 batted incorrectly for B6, but </w:t>
      </w:r>
      <w:proofErr w:type="gramStart"/>
      <w:r>
        <w:rPr>
          <w:rFonts w:ascii="Calibri Light" w:hAnsi="Calibri Light" w:cs="Calibri Light"/>
          <w:sz w:val="28"/>
          <w:szCs w:val="28"/>
        </w:rPr>
        <w:t>their</w:t>
      </w:r>
      <w:proofErr w:type="gramEnd"/>
      <w:r>
        <w:rPr>
          <w:rFonts w:ascii="Calibri Light" w:hAnsi="Calibri Light" w:cs="Calibri Light"/>
          <w:sz w:val="28"/>
          <w:szCs w:val="28"/>
        </w:rPr>
        <w:t xml:space="preserve"> at bat was allowed to stand as it was not appealed by Team B.  Without an appeal of</w:t>
      </w:r>
      <w:r w:rsidR="00983C06">
        <w:rPr>
          <w:rFonts w:ascii="Calibri Light" w:hAnsi="Calibri Light" w:cs="Calibri Light"/>
          <w:sz w:val="28"/>
          <w:szCs w:val="28"/>
        </w:rPr>
        <w:t xml:space="preserve"> B10 in the 6</w:t>
      </w:r>
      <w:r w:rsidR="00983C06" w:rsidRPr="00983C06">
        <w:rPr>
          <w:rFonts w:ascii="Calibri Light" w:hAnsi="Calibri Light" w:cs="Calibri Light"/>
          <w:sz w:val="28"/>
          <w:szCs w:val="28"/>
          <w:vertAlign w:val="superscript"/>
        </w:rPr>
        <w:t>th</w:t>
      </w:r>
      <w:r w:rsidR="00983C06">
        <w:rPr>
          <w:rFonts w:ascii="Calibri Light" w:hAnsi="Calibri Light" w:cs="Calibri Light"/>
          <w:sz w:val="28"/>
          <w:szCs w:val="28"/>
        </w:rPr>
        <w:t xml:space="preserve"> inning,</w:t>
      </w:r>
      <w:r>
        <w:rPr>
          <w:rFonts w:ascii="Calibri Light" w:hAnsi="Calibri Light" w:cs="Calibri Light"/>
          <w:sz w:val="28"/>
          <w:szCs w:val="28"/>
        </w:rPr>
        <w:t xml:space="preserve"> B1</w:t>
      </w:r>
      <w:r w:rsidR="00983C06">
        <w:rPr>
          <w:rFonts w:ascii="Calibri Light" w:hAnsi="Calibri Light" w:cs="Calibri Light"/>
          <w:sz w:val="28"/>
          <w:szCs w:val="28"/>
        </w:rPr>
        <w:t>,</w:t>
      </w:r>
      <w:r>
        <w:rPr>
          <w:rFonts w:ascii="Calibri Light" w:hAnsi="Calibri Light" w:cs="Calibri Light"/>
          <w:sz w:val="28"/>
          <w:szCs w:val="28"/>
        </w:rPr>
        <w:t xml:space="preserve"> who is the next legal batter following B10 would be the correct batter. </w:t>
      </w:r>
      <w:r w:rsidRPr="0021780F">
        <w:rPr>
          <w:rFonts w:ascii="Calibri Light" w:hAnsi="Calibri Light" w:cs="Calibri Light"/>
          <w:b/>
          <w:bCs/>
          <w:i/>
          <w:iCs/>
          <w:sz w:val="28"/>
          <w:szCs w:val="28"/>
        </w:rPr>
        <w:t>(Rule 7-2D -3 &amp; Effect)</w:t>
      </w:r>
    </w:p>
    <w:p w14:paraId="0B3A4D0A" w14:textId="77777777" w:rsidR="0021780F" w:rsidRDefault="0021780F" w:rsidP="0021780F">
      <w:pPr>
        <w:rPr>
          <w:rFonts w:ascii="Calibri Light" w:hAnsi="Calibri Light" w:cs="Calibri Light"/>
          <w:b/>
          <w:bCs/>
          <w:i/>
          <w:iCs/>
          <w:sz w:val="28"/>
          <w:szCs w:val="28"/>
        </w:rPr>
      </w:pPr>
    </w:p>
    <w:p w14:paraId="572EF994" w14:textId="2E896108" w:rsidR="0021780F" w:rsidRDefault="0021780F" w:rsidP="0021780F">
      <w:pPr>
        <w:rPr>
          <w:rFonts w:ascii="Calibri Light" w:hAnsi="Calibri Light" w:cs="Calibri Light"/>
          <w:sz w:val="28"/>
          <w:szCs w:val="28"/>
        </w:rPr>
      </w:pPr>
      <w:r>
        <w:rPr>
          <w:rFonts w:ascii="Calibri Light" w:hAnsi="Calibri Light" w:cs="Calibri Light"/>
          <w:b/>
          <w:bCs/>
          <w:sz w:val="28"/>
          <w:szCs w:val="28"/>
        </w:rPr>
        <w:lastRenderedPageBreak/>
        <w:t>P</w:t>
      </w:r>
      <w:r w:rsidR="001F5B49">
        <w:rPr>
          <w:rFonts w:ascii="Calibri Light" w:hAnsi="Calibri Light" w:cs="Calibri Light"/>
          <w:b/>
          <w:bCs/>
          <w:sz w:val="28"/>
          <w:szCs w:val="28"/>
        </w:rPr>
        <w:t>lay</w:t>
      </w:r>
      <w:r>
        <w:rPr>
          <w:rFonts w:ascii="Calibri Light" w:hAnsi="Calibri Light" w:cs="Calibri Light"/>
          <w:b/>
          <w:bCs/>
          <w:sz w:val="28"/>
          <w:szCs w:val="28"/>
        </w:rPr>
        <w:t>:</w:t>
      </w:r>
      <w:r>
        <w:rPr>
          <w:rFonts w:ascii="Calibri Light" w:hAnsi="Calibri Light" w:cs="Calibri Light"/>
          <w:sz w:val="28"/>
          <w:szCs w:val="28"/>
        </w:rPr>
        <w:t xml:space="preserve"> R1 is on 2B and R2 is on 1B with two out.  B3 gets a base hit and R1 attempts to score. The throw from the outfield is going to 3B</w:t>
      </w:r>
      <w:r w:rsidR="004F6378">
        <w:rPr>
          <w:rFonts w:ascii="Calibri Light" w:hAnsi="Calibri Light" w:cs="Calibri Light"/>
          <w:sz w:val="28"/>
          <w:szCs w:val="28"/>
        </w:rPr>
        <w:t>, and R2 is staying at 2B. As R1 reaches the plate F2 is in the baseline and blocking the plate. R1 lowers their shoulder and runs over F2 with great force.  The plate umpire calls an immediate dead ball and calls R1 out and ejects them for</w:t>
      </w:r>
      <w:r w:rsidR="00606C83">
        <w:rPr>
          <w:rFonts w:ascii="Calibri Light" w:hAnsi="Calibri Light" w:cs="Calibri Light"/>
          <w:sz w:val="28"/>
          <w:szCs w:val="28"/>
        </w:rPr>
        <w:t xml:space="preserve"> </w:t>
      </w:r>
      <w:r w:rsidR="004F6378">
        <w:rPr>
          <w:rFonts w:ascii="Calibri Light" w:hAnsi="Calibri Light" w:cs="Calibri Light"/>
          <w:sz w:val="28"/>
          <w:szCs w:val="28"/>
        </w:rPr>
        <w:t>malicious contact with F2.  Is this the correct ruling?</w:t>
      </w:r>
    </w:p>
    <w:p w14:paraId="39E687F2" w14:textId="6FE829CF" w:rsidR="004F6378" w:rsidRDefault="004F6378" w:rsidP="0021780F">
      <w:pPr>
        <w:rPr>
          <w:rFonts w:ascii="Calibri Light" w:hAnsi="Calibri Light" w:cs="Calibri Light"/>
          <w:b/>
          <w:bCs/>
          <w:i/>
          <w:iCs/>
          <w:sz w:val="28"/>
          <w:szCs w:val="28"/>
        </w:rPr>
      </w:pPr>
      <w:r>
        <w:rPr>
          <w:rFonts w:ascii="Calibri Light" w:hAnsi="Calibri Light" w:cs="Calibri Light"/>
          <w:b/>
          <w:bCs/>
          <w:sz w:val="28"/>
          <w:szCs w:val="28"/>
        </w:rPr>
        <w:t>Result:</w:t>
      </w:r>
      <w:r>
        <w:rPr>
          <w:rFonts w:ascii="Calibri Light" w:hAnsi="Calibri Light" w:cs="Calibri Light"/>
          <w:sz w:val="28"/>
          <w:szCs w:val="28"/>
        </w:rPr>
        <w:t xml:space="preserve"> No. The ejection of R1 </w:t>
      </w:r>
      <w:r w:rsidR="00790B11">
        <w:rPr>
          <w:rFonts w:ascii="Calibri Light" w:hAnsi="Calibri Light" w:cs="Calibri Light"/>
          <w:sz w:val="28"/>
          <w:szCs w:val="28"/>
        </w:rPr>
        <w:t>was</w:t>
      </w:r>
      <w:r>
        <w:rPr>
          <w:rFonts w:ascii="Calibri Light" w:hAnsi="Calibri Light" w:cs="Calibri Light"/>
          <w:sz w:val="28"/>
          <w:szCs w:val="28"/>
        </w:rPr>
        <w:t xml:space="preserve"> justified because it was ruled a flagrant and unsporting act and was worthy of ejection. However, R1 could not be ruled out on that play, it was merely obstruction by F2 </w:t>
      </w:r>
      <w:r w:rsidR="001F5B49">
        <w:rPr>
          <w:rFonts w:ascii="Calibri Light" w:hAnsi="Calibri Light" w:cs="Calibri Light"/>
          <w:sz w:val="28"/>
          <w:szCs w:val="28"/>
        </w:rPr>
        <w:t>since they did not have the ball and</w:t>
      </w:r>
      <w:r>
        <w:rPr>
          <w:rFonts w:ascii="Calibri Light" w:hAnsi="Calibri Light" w:cs="Calibri Light"/>
          <w:sz w:val="28"/>
          <w:szCs w:val="28"/>
        </w:rPr>
        <w:t xml:space="preserve"> unless there was a play made on R1 the ball and play would have remained live. The ejection should have occurred after the play was complete.</w:t>
      </w:r>
      <w:r w:rsidR="001F5B49">
        <w:rPr>
          <w:rFonts w:ascii="Calibri Light" w:hAnsi="Calibri Light" w:cs="Calibri Light"/>
          <w:b/>
          <w:bCs/>
          <w:i/>
          <w:iCs/>
          <w:sz w:val="28"/>
          <w:szCs w:val="28"/>
        </w:rPr>
        <w:t xml:space="preserve"> (Rules 8-5B &amp; 8-7Q &amp; Effect)</w:t>
      </w:r>
    </w:p>
    <w:p w14:paraId="5A8C8398" w14:textId="77777777" w:rsidR="001F5B49" w:rsidRDefault="001F5B49" w:rsidP="0021780F">
      <w:pPr>
        <w:rPr>
          <w:rFonts w:ascii="Calibri Light" w:hAnsi="Calibri Light" w:cs="Calibri Light"/>
          <w:b/>
          <w:bCs/>
          <w:i/>
          <w:iCs/>
          <w:sz w:val="28"/>
          <w:szCs w:val="28"/>
        </w:rPr>
      </w:pPr>
    </w:p>
    <w:p w14:paraId="55772C06" w14:textId="2AAD09E3" w:rsidR="001F5B49" w:rsidRDefault="001F5B49" w:rsidP="0021780F">
      <w:pPr>
        <w:rPr>
          <w:rFonts w:ascii="Calibri Light" w:hAnsi="Calibri Light" w:cs="Calibri Light"/>
          <w:sz w:val="28"/>
          <w:szCs w:val="28"/>
        </w:rPr>
      </w:pPr>
      <w:r>
        <w:rPr>
          <w:rFonts w:ascii="Calibri Light" w:hAnsi="Calibri Light" w:cs="Calibri Light"/>
          <w:b/>
          <w:bCs/>
          <w:sz w:val="28"/>
          <w:szCs w:val="28"/>
        </w:rPr>
        <w:t>Play:</w:t>
      </w:r>
      <w:r>
        <w:rPr>
          <w:rFonts w:ascii="Calibri Light" w:hAnsi="Calibri Light" w:cs="Calibri Light"/>
          <w:sz w:val="28"/>
          <w:szCs w:val="28"/>
        </w:rPr>
        <w:t xml:space="preserve"> </w:t>
      </w:r>
      <w:r w:rsidR="00140211">
        <w:rPr>
          <w:rFonts w:ascii="Calibri Light" w:hAnsi="Calibri Light" w:cs="Calibri Light"/>
          <w:sz w:val="28"/>
          <w:szCs w:val="28"/>
        </w:rPr>
        <w:t>(FP) B1 is batting with one out, no runners on base, and has a 2-2 count. On the next pitch B1 takes a pitch down the middle of the plate and the plate umpire rules the pitch a ball. F2, thinking that B1 just struck out throws the ball to F5 immediately. As the ball is being thrown around the infield the plate umpire gives the count of 3-2. Is this the correct procedure?</w:t>
      </w:r>
    </w:p>
    <w:p w14:paraId="5A03411A" w14:textId="4BEB3077" w:rsidR="00140211" w:rsidRDefault="00140211" w:rsidP="0021780F">
      <w:pPr>
        <w:rPr>
          <w:rFonts w:ascii="Calibri Light" w:hAnsi="Calibri Light" w:cs="Calibri Light"/>
          <w:b/>
          <w:bCs/>
          <w:i/>
          <w:iCs/>
          <w:sz w:val="28"/>
          <w:szCs w:val="28"/>
        </w:rPr>
      </w:pPr>
      <w:r>
        <w:rPr>
          <w:rFonts w:ascii="Calibri Light" w:hAnsi="Calibri Light" w:cs="Calibri Light"/>
          <w:b/>
          <w:bCs/>
          <w:sz w:val="28"/>
          <w:szCs w:val="28"/>
        </w:rPr>
        <w:t xml:space="preserve">Result: </w:t>
      </w:r>
      <w:r>
        <w:rPr>
          <w:rFonts w:ascii="Calibri Light" w:hAnsi="Calibri Light" w:cs="Calibri Light"/>
          <w:sz w:val="28"/>
          <w:szCs w:val="28"/>
        </w:rPr>
        <w:t>No. With no runners on base F2 should return the ball directly to the pitcher after every pitch unless there is a strikeout</w:t>
      </w:r>
      <w:r w:rsidR="00852831">
        <w:rPr>
          <w:rFonts w:ascii="Calibri Light" w:hAnsi="Calibri Light" w:cs="Calibri Light"/>
          <w:sz w:val="28"/>
          <w:szCs w:val="28"/>
        </w:rPr>
        <w:t xml:space="preserve">. Since this wasn’t a strikeout, the pitch was ruled ball three, and the penalty for F2 not returning the ball directly to the pitcher is a ball on the batter which would be ball four. On ball four B1 is awarded first base. </w:t>
      </w:r>
      <w:r w:rsidR="00852831">
        <w:rPr>
          <w:rFonts w:ascii="Calibri Light" w:hAnsi="Calibri Light" w:cs="Calibri Light"/>
          <w:b/>
          <w:bCs/>
          <w:i/>
          <w:iCs/>
          <w:sz w:val="28"/>
          <w:szCs w:val="28"/>
        </w:rPr>
        <w:t>(Rule 7-5G)</w:t>
      </w:r>
    </w:p>
    <w:p w14:paraId="1036B380" w14:textId="77777777" w:rsidR="00852831" w:rsidRDefault="00852831" w:rsidP="0021780F">
      <w:pPr>
        <w:rPr>
          <w:rFonts w:ascii="Calibri Light" w:hAnsi="Calibri Light" w:cs="Calibri Light"/>
          <w:b/>
          <w:bCs/>
          <w:sz w:val="28"/>
          <w:szCs w:val="28"/>
        </w:rPr>
      </w:pPr>
    </w:p>
    <w:p w14:paraId="5AB540C8" w14:textId="27805BC5" w:rsidR="0023143F" w:rsidRDefault="00852831" w:rsidP="0021780F">
      <w:pPr>
        <w:rPr>
          <w:rFonts w:ascii="Calibri Light" w:hAnsi="Calibri Light" w:cs="Calibri Light"/>
          <w:sz w:val="28"/>
          <w:szCs w:val="28"/>
        </w:rPr>
      </w:pPr>
      <w:r>
        <w:rPr>
          <w:rFonts w:ascii="Calibri Light" w:hAnsi="Calibri Light" w:cs="Calibri Light"/>
          <w:b/>
          <w:bCs/>
          <w:sz w:val="28"/>
          <w:szCs w:val="28"/>
        </w:rPr>
        <w:t>Play:</w:t>
      </w:r>
      <w:r>
        <w:rPr>
          <w:rFonts w:ascii="Calibri Light" w:hAnsi="Calibri Light" w:cs="Calibri Light"/>
          <w:sz w:val="28"/>
          <w:szCs w:val="28"/>
        </w:rPr>
        <w:t xml:space="preserve"> R1 is on 3B with two out. B4 hits a ground ball to F6 who makes a wild overthrow to </w:t>
      </w:r>
      <w:proofErr w:type="gramStart"/>
      <w:r>
        <w:rPr>
          <w:rFonts w:ascii="Calibri Light" w:hAnsi="Calibri Light" w:cs="Calibri Light"/>
          <w:sz w:val="28"/>
          <w:szCs w:val="28"/>
        </w:rPr>
        <w:t>F3</w:t>
      </w:r>
      <w:proofErr w:type="gramEnd"/>
      <w:r>
        <w:rPr>
          <w:rFonts w:ascii="Calibri Light" w:hAnsi="Calibri Light" w:cs="Calibri Light"/>
          <w:sz w:val="28"/>
          <w:szCs w:val="28"/>
        </w:rPr>
        <w:t xml:space="preserve"> and the ball goes over by the fence. B4 runs through 1B and in (1) misses 1B and is tagged on a live ball appeal </w:t>
      </w:r>
      <w:r w:rsidR="00983C06">
        <w:rPr>
          <w:rFonts w:ascii="Calibri Light" w:hAnsi="Calibri Light" w:cs="Calibri Light"/>
          <w:sz w:val="28"/>
          <w:szCs w:val="28"/>
        </w:rPr>
        <w:t>for</w:t>
      </w:r>
      <w:r w:rsidR="0023143F">
        <w:rPr>
          <w:rFonts w:ascii="Calibri Light" w:hAnsi="Calibri Light" w:cs="Calibri Light"/>
          <w:sz w:val="28"/>
          <w:szCs w:val="28"/>
        </w:rPr>
        <w:t xml:space="preserve"> missing 1B </w:t>
      </w:r>
      <w:r>
        <w:rPr>
          <w:rFonts w:ascii="Calibri Light" w:hAnsi="Calibri Light" w:cs="Calibri Light"/>
          <w:sz w:val="28"/>
          <w:szCs w:val="28"/>
        </w:rPr>
        <w:t>before they return to 1B and in (2) after touching 1B makes a quick</w:t>
      </w:r>
      <w:r w:rsidR="0023143F">
        <w:rPr>
          <w:rFonts w:ascii="Calibri Light" w:hAnsi="Calibri Light" w:cs="Calibri Light"/>
          <w:sz w:val="28"/>
          <w:szCs w:val="28"/>
        </w:rPr>
        <w:t xml:space="preserve"> attempt to go to 2B but changes their mind and is tagged prior to returning to 1B. In both instances</w:t>
      </w:r>
      <w:r w:rsidR="00983C06">
        <w:rPr>
          <w:rFonts w:ascii="Calibri Light" w:hAnsi="Calibri Light" w:cs="Calibri Light"/>
          <w:sz w:val="28"/>
          <w:szCs w:val="28"/>
        </w:rPr>
        <w:t xml:space="preserve"> R1 scored prior to the appeal.  Does R1’s run scored count</w:t>
      </w:r>
      <w:r w:rsidR="0023143F">
        <w:rPr>
          <w:rFonts w:ascii="Calibri Light" w:hAnsi="Calibri Light" w:cs="Calibri Light"/>
          <w:sz w:val="28"/>
          <w:szCs w:val="28"/>
        </w:rPr>
        <w:t>?</w:t>
      </w:r>
    </w:p>
    <w:p w14:paraId="00A36F3B" w14:textId="666A1F7B" w:rsidR="0023143F" w:rsidRPr="00983C06" w:rsidRDefault="0023143F" w:rsidP="0021780F">
      <w:pPr>
        <w:rPr>
          <w:rFonts w:ascii="Calibri Light" w:hAnsi="Calibri Light" w:cs="Calibri Light"/>
          <w:b/>
          <w:bCs/>
          <w:i/>
          <w:iCs/>
          <w:sz w:val="28"/>
          <w:szCs w:val="28"/>
        </w:rPr>
      </w:pPr>
      <w:r>
        <w:rPr>
          <w:rFonts w:ascii="Calibri Light" w:hAnsi="Calibri Light" w:cs="Calibri Light"/>
          <w:b/>
          <w:bCs/>
          <w:sz w:val="28"/>
          <w:szCs w:val="28"/>
        </w:rPr>
        <w:lastRenderedPageBreak/>
        <w:t xml:space="preserve">Result: </w:t>
      </w:r>
      <w:r>
        <w:rPr>
          <w:rFonts w:ascii="Calibri Light" w:hAnsi="Calibri Light" w:cs="Calibri Light"/>
          <w:sz w:val="28"/>
          <w:szCs w:val="28"/>
        </w:rPr>
        <w:t xml:space="preserve">In (1) R1’s run doesn’t count because the proper appeal ruled B4 out before they reached 1B safely and no runs can score if the third out occurs before the batter reaches 1B safely. </w:t>
      </w:r>
      <w:r>
        <w:rPr>
          <w:rFonts w:ascii="Calibri Light" w:hAnsi="Calibri Light" w:cs="Calibri Light"/>
          <w:b/>
          <w:bCs/>
          <w:i/>
          <w:iCs/>
          <w:sz w:val="28"/>
          <w:szCs w:val="28"/>
        </w:rPr>
        <w:t>(Rule 5-5B-1)</w:t>
      </w:r>
      <w:r>
        <w:rPr>
          <w:rFonts w:ascii="Calibri Light" w:hAnsi="Calibri Light" w:cs="Calibri Light"/>
          <w:sz w:val="28"/>
          <w:szCs w:val="28"/>
        </w:rPr>
        <w:t xml:space="preserve">  In (2) R1’s run does count because B4 did reach 1B safely but overr</w:t>
      </w:r>
      <w:r w:rsidR="00606C83">
        <w:rPr>
          <w:rFonts w:ascii="Calibri Light" w:hAnsi="Calibri Light" w:cs="Calibri Light"/>
          <w:sz w:val="28"/>
          <w:szCs w:val="28"/>
        </w:rPr>
        <w:t>an</w:t>
      </w:r>
      <w:r>
        <w:rPr>
          <w:rFonts w:ascii="Calibri Light" w:hAnsi="Calibri Light" w:cs="Calibri Light"/>
          <w:sz w:val="28"/>
          <w:szCs w:val="28"/>
        </w:rPr>
        <w:t xml:space="preserve"> it and was tagged out on a proper appeal. Once R1 reached 1B safely R1’s run would be the result of a timing play</w:t>
      </w:r>
      <w:r w:rsidR="00983C06">
        <w:rPr>
          <w:rFonts w:ascii="Calibri Light" w:hAnsi="Calibri Light" w:cs="Calibri Light"/>
          <w:sz w:val="28"/>
          <w:szCs w:val="28"/>
        </w:rPr>
        <w:t xml:space="preserve">. </w:t>
      </w:r>
      <w:r w:rsidR="00983C06">
        <w:rPr>
          <w:rFonts w:ascii="Calibri Light" w:hAnsi="Calibri Light" w:cs="Calibri Light"/>
          <w:b/>
          <w:bCs/>
          <w:i/>
          <w:iCs/>
          <w:sz w:val="28"/>
          <w:szCs w:val="28"/>
        </w:rPr>
        <w:t>(Rule 5-5B-1)</w:t>
      </w:r>
    </w:p>
    <w:sectPr w:rsidR="0023143F" w:rsidRPr="00983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0F"/>
    <w:rsid w:val="00090E96"/>
    <w:rsid w:val="00140211"/>
    <w:rsid w:val="00195F3A"/>
    <w:rsid w:val="001F5B49"/>
    <w:rsid w:val="0021780F"/>
    <w:rsid w:val="0023143F"/>
    <w:rsid w:val="00382771"/>
    <w:rsid w:val="003D380E"/>
    <w:rsid w:val="004F6378"/>
    <w:rsid w:val="00606C83"/>
    <w:rsid w:val="0074463C"/>
    <w:rsid w:val="00790B11"/>
    <w:rsid w:val="00805225"/>
    <w:rsid w:val="00852831"/>
    <w:rsid w:val="00983C06"/>
    <w:rsid w:val="00C35DF6"/>
    <w:rsid w:val="00D2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3A6B"/>
  <w15:chartTrackingRefBased/>
  <w15:docId w15:val="{998616EB-B8C7-4C2B-AA5F-063DBB62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80F"/>
    <w:rPr>
      <w:rFonts w:eastAsiaTheme="majorEastAsia" w:cstheme="majorBidi"/>
      <w:color w:val="272727" w:themeColor="text1" w:themeTint="D8"/>
    </w:rPr>
  </w:style>
  <w:style w:type="paragraph" w:styleId="Title">
    <w:name w:val="Title"/>
    <w:basedOn w:val="Normal"/>
    <w:next w:val="Normal"/>
    <w:link w:val="TitleChar"/>
    <w:uiPriority w:val="10"/>
    <w:qFormat/>
    <w:rsid w:val="00217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80F"/>
    <w:pPr>
      <w:spacing w:before="160"/>
      <w:jc w:val="center"/>
    </w:pPr>
    <w:rPr>
      <w:i/>
      <w:iCs/>
      <w:color w:val="404040" w:themeColor="text1" w:themeTint="BF"/>
    </w:rPr>
  </w:style>
  <w:style w:type="character" w:customStyle="1" w:styleId="QuoteChar">
    <w:name w:val="Quote Char"/>
    <w:basedOn w:val="DefaultParagraphFont"/>
    <w:link w:val="Quote"/>
    <w:uiPriority w:val="29"/>
    <w:rsid w:val="0021780F"/>
    <w:rPr>
      <w:i/>
      <w:iCs/>
      <w:color w:val="404040" w:themeColor="text1" w:themeTint="BF"/>
    </w:rPr>
  </w:style>
  <w:style w:type="paragraph" w:styleId="ListParagraph">
    <w:name w:val="List Paragraph"/>
    <w:basedOn w:val="Normal"/>
    <w:uiPriority w:val="34"/>
    <w:qFormat/>
    <w:rsid w:val="0021780F"/>
    <w:pPr>
      <w:ind w:left="720"/>
      <w:contextualSpacing/>
    </w:pPr>
  </w:style>
  <w:style w:type="character" w:styleId="IntenseEmphasis">
    <w:name w:val="Intense Emphasis"/>
    <w:basedOn w:val="DefaultParagraphFont"/>
    <w:uiPriority w:val="21"/>
    <w:qFormat/>
    <w:rsid w:val="0021780F"/>
    <w:rPr>
      <w:i/>
      <w:iCs/>
      <w:color w:val="0F4761" w:themeColor="accent1" w:themeShade="BF"/>
    </w:rPr>
  </w:style>
  <w:style w:type="paragraph" w:styleId="IntenseQuote">
    <w:name w:val="Intense Quote"/>
    <w:basedOn w:val="Normal"/>
    <w:next w:val="Normal"/>
    <w:link w:val="IntenseQuoteChar"/>
    <w:uiPriority w:val="30"/>
    <w:qFormat/>
    <w:rsid w:val="00217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80F"/>
    <w:rPr>
      <w:i/>
      <w:iCs/>
      <w:color w:val="0F4761" w:themeColor="accent1" w:themeShade="BF"/>
    </w:rPr>
  </w:style>
  <w:style w:type="character" w:styleId="IntenseReference">
    <w:name w:val="Intense Reference"/>
    <w:basedOn w:val="DefaultParagraphFont"/>
    <w:uiPriority w:val="32"/>
    <w:qFormat/>
    <w:rsid w:val="0021780F"/>
    <w:rPr>
      <w:b/>
      <w:bCs/>
      <w:smallCaps/>
      <w:color w:val="0F4761" w:themeColor="accent1" w:themeShade="BF"/>
      <w:spacing w:val="5"/>
    </w:rPr>
  </w:style>
  <w:style w:type="character" w:styleId="Hyperlink">
    <w:name w:val="Hyperlink"/>
    <w:basedOn w:val="DefaultParagraphFont"/>
    <w:uiPriority w:val="99"/>
    <w:unhideWhenUsed/>
    <w:rsid w:val="00090E96"/>
    <w:rPr>
      <w:color w:val="467886" w:themeColor="hyperlink"/>
      <w:u w:val="single"/>
    </w:rPr>
  </w:style>
  <w:style w:type="character" w:styleId="UnresolvedMention">
    <w:name w:val="Unresolved Mention"/>
    <w:basedOn w:val="DefaultParagraphFont"/>
    <w:uiPriority w:val="99"/>
    <w:semiHidden/>
    <w:unhideWhenUsed/>
    <w:rsid w:val="00090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anrigg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F49523D67DF488D62EEA5AD46F5E3" ma:contentTypeVersion="16" ma:contentTypeDescription="Create a new document." ma:contentTypeScope="" ma:versionID="c3aa57c35ab5633a178a373ef749c28b">
  <xsd:schema xmlns:xsd="http://www.w3.org/2001/XMLSchema" xmlns:xs="http://www.w3.org/2001/XMLSchema" xmlns:p="http://schemas.microsoft.com/office/2006/metadata/properties" xmlns:ns2="e10adf6a-bf5f-4579-b8fc-d34ef4f8f93c" xmlns:ns3="9c0e2050-0677-4d0b-80e0-49959f6d93f1" targetNamespace="http://schemas.microsoft.com/office/2006/metadata/properties" ma:root="true" ma:fieldsID="bc3189dcc6bcae022777063ff67a436f" ns2:_="" ns3:_="">
    <xsd:import namespace="e10adf6a-bf5f-4579-b8fc-d34ef4f8f93c"/>
    <xsd:import namespace="9c0e2050-0677-4d0b-80e0-49959f6d9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adf6a-bf5f-4579-b8fc-d34ef4f8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90f533-29f7-44a3-a762-714b0179f6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USE" ma:index="21" nillable="true" ma:displayName="USE" ma:default="1" ma:format="Dropdown" ma:internalName="USE">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e2050-0677-4d0b-80e0-49959f6d9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58e9e0-1fbe-4fd4-8245-472467f3001d}" ma:internalName="TaxCatchAll" ma:showField="CatchAllData" ma:web="9c0e2050-0677-4d0b-80e0-49959f6d93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D6521-2641-4E52-A4F7-3F2E5F31AF20}"/>
</file>

<file path=customXml/itemProps2.xml><?xml version="1.0" encoding="utf-8"?>
<ds:datastoreItem xmlns:ds="http://schemas.openxmlformats.org/officeDocument/2006/customXml" ds:itemID="{E1A44321-3769-4E5B-B60C-C3CE7B10F2D9}"/>
</file>

<file path=docProps/app.xml><?xml version="1.0" encoding="utf-8"?>
<Properties xmlns="http://schemas.openxmlformats.org/officeDocument/2006/extended-properties" xmlns:vt="http://schemas.openxmlformats.org/officeDocument/2006/docPropsVTypes">
  <Template>Normal</Template>
  <TotalTime>8</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Nelson</dc:creator>
  <cp:keywords/>
  <dc:description/>
  <cp:lastModifiedBy>Steve McCown</cp:lastModifiedBy>
  <cp:revision>3</cp:revision>
  <dcterms:created xsi:type="dcterms:W3CDTF">2024-06-18T16:58:00Z</dcterms:created>
  <dcterms:modified xsi:type="dcterms:W3CDTF">2024-06-20T21:52:00Z</dcterms:modified>
</cp:coreProperties>
</file>