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FF58" w14:textId="77777777" w:rsidR="0098761D" w:rsidRPr="00637597" w:rsidRDefault="0098761D" w:rsidP="0098761D">
      <w:pPr>
        <w:jc w:val="center"/>
        <w:rPr>
          <w:b/>
          <w:bCs/>
          <w:sz w:val="28"/>
          <w:szCs w:val="28"/>
        </w:rPr>
      </w:pPr>
      <w:r w:rsidRPr="00637597">
        <w:rPr>
          <w:b/>
          <w:bCs/>
          <w:sz w:val="28"/>
          <w:szCs w:val="28"/>
        </w:rPr>
        <w:t xml:space="preserve">Plays and Clarifications </w:t>
      </w:r>
      <w:r w:rsidR="00684E08">
        <w:rPr>
          <w:b/>
          <w:bCs/>
          <w:sz w:val="28"/>
          <w:szCs w:val="28"/>
        </w:rPr>
        <w:t>February</w:t>
      </w:r>
      <w:r w:rsidRPr="00637597">
        <w:rPr>
          <w:b/>
          <w:bCs/>
          <w:sz w:val="28"/>
          <w:szCs w:val="28"/>
        </w:rPr>
        <w:t xml:space="preserve"> 2024</w:t>
      </w:r>
    </w:p>
    <w:p w14:paraId="6E95B187" w14:textId="77777777" w:rsidR="007957DF" w:rsidRPr="0017135E" w:rsidRDefault="0060313F" w:rsidP="0098761D">
      <w:pPr>
        <w:rPr>
          <w:rFonts w:ascii="Arial" w:hAnsi="Arial" w:cs="Arial"/>
          <w:b/>
          <w:sz w:val="24"/>
          <w:szCs w:val="24"/>
          <w:u w:val="single"/>
        </w:rPr>
      </w:pPr>
      <w:r w:rsidRPr="0017135E">
        <w:rPr>
          <w:rFonts w:ascii="Arial" w:hAnsi="Arial" w:cs="Arial"/>
          <w:b/>
          <w:sz w:val="24"/>
          <w:szCs w:val="24"/>
          <w:u w:val="single"/>
        </w:rPr>
        <w:t>Fast Pitch Camp Update:</w:t>
      </w:r>
    </w:p>
    <w:p w14:paraId="7FC86AB8" w14:textId="77777777" w:rsidR="0060313F" w:rsidRPr="0017135E" w:rsidRDefault="0060313F" w:rsidP="0098761D">
      <w:pPr>
        <w:rPr>
          <w:rFonts w:ascii="Arial" w:hAnsi="Arial" w:cs="Arial"/>
          <w:sz w:val="24"/>
          <w:szCs w:val="24"/>
        </w:rPr>
      </w:pPr>
      <w:r w:rsidRPr="0017135E">
        <w:rPr>
          <w:rFonts w:ascii="Arial" w:hAnsi="Arial" w:cs="Arial"/>
          <w:sz w:val="24"/>
          <w:szCs w:val="24"/>
        </w:rPr>
        <w:t>We have finalized the dates for the 2024 Fast Pitch Camp!! It will be hosted by USA Softball of the Carolinas and will be held October 17</w:t>
      </w:r>
      <w:r w:rsidRPr="0017135E">
        <w:rPr>
          <w:rFonts w:ascii="Arial" w:hAnsi="Arial" w:cs="Arial"/>
          <w:sz w:val="24"/>
          <w:szCs w:val="24"/>
          <w:vertAlign w:val="superscript"/>
        </w:rPr>
        <w:t>th</w:t>
      </w:r>
      <w:r w:rsidRPr="0017135E">
        <w:rPr>
          <w:rFonts w:ascii="Arial" w:hAnsi="Arial" w:cs="Arial"/>
          <w:sz w:val="24"/>
          <w:szCs w:val="24"/>
        </w:rPr>
        <w:t>-20</w:t>
      </w:r>
      <w:r w:rsidRPr="0017135E">
        <w:rPr>
          <w:rFonts w:ascii="Arial" w:hAnsi="Arial" w:cs="Arial"/>
          <w:sz w:val="24"/>
          <w:szCs w:val="24"/>
          <w:vertAlign w:val="superscript"/>
        </w:rPr>
        <w:t>th</w:t>
      </w:r>
      <w:r w:rsidR="00684E08" w:rsidRPr="0017135E">
        <w:rPr>
          <w:rFonts w:ascii="Arial" w:hAnsi="Arial" w:cs="Arial"/>
          <w:sz w:val="24"/>
          <w:szCs w:val="24"/>
        </w:rPr>
        <w:t>in the Burlington, South Carolina area.</w:t>
      </w:r>
      <w:r w:rsidRPr="0017135E">
        <w:rPr>
          <w:rFonts w:ascii="Arial" w:hAnsi="Arial" w:cs="Arial"/>
          <w:sz w:val="24"/>
          <w:szCs w:val="24"/>
        </w:rPr>
        <w:t xml:space="preserve">  We will have the morning of the 17</w:t>
      </w:r>
      <w:r w:rsidRPr="0017135E">
        <w:rPr>
          <w:rFonts w:ascii="Arial" w:hAnsi="Arial" w:cs="Arial"/>
          <w:sz w:val="24"/>
          <w:szCs w:val="24"/>
          <w:vertAlign w:val="superscript"/>
        </w:rPr>
        <w:t>th</w:t>
      </w:r>
      <w:r w:rsidRPr="0017135E">
        <w:rPr>
          <w:rFonts w:ascii="Arial" w:hAnsi="Arial" w:cs="Arial"/>
          <w:sz w:val="24"/>
          <w:szCs w:val="24"/>
        </w:rPr>
        <w:t xml:space="preserve"> for travel and will start classroom work in the afternoon</w:t>
      </w:r>
      <w:r w:rsidR="003E502E" w:rsidRPr="0017135E">
        <w:rPr>
          <w:rFonts w:ascii="Arial" w:hAnsi="Arial" w:cs="Arial"/>
          <w:sz w:val="24"/>
          <w:szCs w:val="24"/>
        </w:rPr>
        <w:t>, continuing</w:t>
      </w:r>
      <w:r w:rsidRPr="0017135E">
        <w:rPr>
          <w:rFonts w:ascii="Arial" w:hAnsi="Arial" w:cs="Arial"/>
          <w:sz w:val="24"/>
          <w:szCs w:val="24"/>
        </w:rPr>
        <w:t xml:space="preserve"> with field/plate work on the 18</w:t>
      </w:r>
      <w:r w:rsidRPr="0017135E">
        <w:rPr>
          <w:rFonts w:ascii="Arial" w:hAnsi="Arial" w:cs="Arial"/>
          <w:sz w:val="24"/>
          <w:szCs w:val="24"/>
          <w:vertAlign w:val="superscript"/>
        </w:rPr>
        <w:t>th</w:t>
      </w:r>
      <w:r w:rsidR="003E502E" w:rsidRPr="0017135E">
        <w:rPr>
          <w:rFonts w:ascii="Arial" w:hAnsi="Arial" w:cs="Arial"/>
          <w:sz w:val="24"/>
          <w:szCs w:val="24"/>
        </w:rPr>
        <w:t xml:space="preserve">. As </w:t>
      </w:r>
      <w:proofErr w:type="gramStart"/>
      <w:r w:rsidR="003E502E" w:rsidRPr="0017135E">
        <w:rPr>
          <w:rFonts w:ascii="Arial" w:hAnsi="Arial" w:cs="Arial"/>
          <w:sz w:val="24"/>
          <w:szCs w:val="24"/>
        </w:rPr>
        <w:t>always</w:t>
      </w:r>
      <w:proofErr w:type="gramEnd"/>
      <w:r w:rsidR="003E502E" w:rsidRPr="0017135E">
        <w:rPr>
          <w:rFonts w:ascii="Arial" w:hAnsi="Arial" w:cs="Arial"/>
          <w:sz w:val="24"/>
          <w:szCs w:val="24"/>
        </w:rPr>
        <w:t xml:space="preserve"> we will conclude with on field game evaluation </w:t>
      </w:r>
      <w:r w:rsidRPr="0017135E">
        <w:rPr>
          <w:rFonts w:ascii="Arial" w:hAnsi="Arial" w:cs="Arial"/>
          <w:sz w:val="24"/>
          <w:szCs w:val="24"/>
        </w:rPr>
        <w:t>on the 19</w:t>
      </w:r>
      <w:r w:rsidRPr="0017135E">
        <w:rPr>
          <w:rFonts w:ascii="Arial" w:hAnsi="Arial" w:cs="Arial"/>
          <w:sz w:val="24"/>
          <w:szCs w:val="24"/>
          <w:vertAlign w:val="superscript"/>
        </w:rPr>
        <w:t>th</w:t>
      </w:r>
      <w:r w:rsidRPr="0017135E">
        <w:rPr>
          <w:rFonts w:ascii="Arial" w:hAnsi="Arial" w:cs="Arial"/>
          <w:sz w:val="24"/>
          <w:szCs w:val="24"/>
        </w:rPr>
        <w:t xml:space="preserve"> and 20</w:t>
      </w:r>
      <w:r w:rsidRPr="0017135E">
        <w:rPr>
          <w:rFonts w:ascii="Arial" w:hAnsi="Arial" w:cs="Arial"/>
          <w:sz w:val="24"/>
          <w:szCs w:val="24"/>
          <w:vertAlign w:val="superscript"/>
        </w:rPr>
        <w:t>th</w:t>
      </w:r>
      <w:r w:rsidRPr="0017135E">
        <w:rPr>
          <w:rFonts w:ascii="Arial" w:hAnsi="Arial" w:cs="Arial"/>
          <w:sz w:val="24"/>
          <w:szCs w:val="24"/>
        </w:rPr>
        <w:t xml:space="preserve">.  We are currently working on </w:t>
      </w:r>
      <w:r w:rsidR="00D00C61" w:rsidRPr="0017135E">
        <w:rPr>
          <w:rFonts w:ascii="Arial" w:hAnsi="Arial" w:cs="Arial"/>
          <w:sz w:val="24"/>
          <w:szCs w:val="24"/>
        </w:rPr>
        <w:t>a</w:t>
      </w:r>
      <w:r w:rsidRPr="0017135E">
        <w:rPr>
          <w:rFonts w:ascii="Arial" w:hAnsi="Arial" w:cs="Arial"/>
          <w:sz w:val="24"/>
          <w:szCs w:val="24"/>
        </w:rPr>
        <w:t xml:space="preserve"> flyer that will be posted soon on the USA Softball website under “National Umpire Schools” with all the registration information </w:t>
      </w:r>
      <w:r w:rsidR="007E5060" w:rsidRPr="0017135E">
        <w:rPr>
          <w:rFonts w:ascii="Arial" w:hAnsi="Arial" w:cs="Arial"/>
          <w:sz w:val="24"/>
          <w:szCs w:val="24"/>
        </w:rPr>
        <w:t xml:space="preserve">necessary </w:t>
      </w:r>
      <w:r w:rsidRPr="0017135E">
        <w:rPr>
          <w:rFonts w:ascii="Arial" w:hAnsi="Arial" w:cs="Arial"/>
          <w:sz w:val="24"/>
          <w:szCs w:val="24"/>
        </w:rPr>
        <w:t>to attend this event. Since attendance is limited</w:t>
      </w:r>
      <w:r w:rsidR="007E5060" w:rsidRPr="0017135E">
        <w:rPr>
          <w:rFonts w:ascii="Arial" w:hAnsi="Arial" w:cs="Arial"/>
          <w:sz w:val="24"/>
          <w:szCs w:val="24"/>
        </w:rPr>
        <w:t xml:space="preserve"> and on a first come first served basis</w:t>
      </w:r>
      <w:r w:rsidRPr="0017135E">
        <w:rPr>
          <w:rFonts w:ascii="Arial" w:hAnsi="Arial" w:cs="Arial"/>
          <w:sz w:val="24"/>
          <w:szCs w:val="24"/>
        </w:rPr>
        <w:t xml:space="preserve">, we wanted to provide these dates for those planning on attending so they can be </w:t>
      </w:r>
      <w:r w:rsidR="00D00C61" w:rsidRPr="0017135E">
        <w:rPr>
          <w:rFonts w:ascii="Arial" w:hAnsi="Arial" w:cs="Arial"/>
          <w:sz w:val="24"/>
          <w:szCs w:val="24"/>
        </w:rPr>
        <w:t>prepared to register</w:t>
      </w:r>
      <w:r w:rsidR="003E502E" w:rsidRPr="0017135E">
        <w:rPr>
          <w:rFonts w:ascii="Arial" w:hAnsi="Arial" w:cs="Arial"/>
          <w:sz w:val="24"/>
          <w:szCs w:val="24"/>
        </w:rPr>
        <w:t xml:space="preserve"> </w:t>
      </w:r>
      <w:r w:rsidR="007E5060" w:rsidRPr="0017135E">
        <w:rPr>
          <w:rFonts w:ascii="Arial" w:hAnsi="Arial" w:cs="Arial"/>
          <w:sz w:val="24"/>
          <w:szCs w:val="24"/>
        </w:rPr>
        <w:t>as soon as</w:t>
      </w:r>
      <w:r w:rsidR="003E502E" w:rsidRPr="0017135E">
        <w:rPr>
          <w:rFonts w:ascii="Arial" w:hAnsi="Arial" w:cs="Arial"/>
          <w:sz w:val="24"/>
          <w:szCs w:val="24"/>
        </w:rPr>
        <w:t xml:space="preserve"> that process is available</w:t>
      </w:r>
      <w:r w:rsidR="00D00C61" w:rsidRPr="0017135E">
        <w:rPr>
          <w:rFonts w:ascii="Arial" w:hAnsi="Arial" w:cs="Arial"/>
          <w:sz w:val="24"/>
          <w:szCs w:val="24"/>
        </w:rPr>
        <w:t xml:space="preserve">. </w:t>
      </w:r>
    </w:p>
    <w:p w14:paraId="46B31D96" w14:textId="77777777" w:rsidR="00884558" w:rsidRPr="0017135E" w:rsidRDefault="00884558" w:rsidP="0098761D">
      <w:pPr>
        <w:rPr>
          <w:rFonts w:ascii="Arial" w:hAnsi="Arial" w:cs="Arial"/>
          <w:b/>
          <w:sz w:val="24"/>
          <w:szCs w:val="24"/>
          <w:u w:val="single"/>
        </w:rPr>
      </w:pPr>
      <w:r w:rsidRPr="0017135E">
        <w:rPr>
          <w:rFonts w:ascii="Arial" w:hAnsi="Arial" w:cs="Arial"/>
          <w:b/>
          <w:sz w:val="24"/>
          <w:szCs w:val="24"/>
          <w:u w:val="single"/>
        </w:rPr>
        <w:t>Virtual Casebook:</w:t>
      </w:r>
    </w:p>
    <w:p w14:paraId="6082F05D" w14:textId="77777777" w:rsidR="00884558" w:rsidRPr="0017135E" w:rsidRDefault="00884558" w:rsidP="0098761D">
      <w:pPr>
        <w:rPr>
          <w:rFonts w:ascii="Arial" w:hAnsi="Arial" w:cs="Arial"/>
          <w:sz w:val="24"/>
          <w:szCs w:val="24"/>
        </w:rPr>
      </w:pPr>
      <w:r w:rsidRPr="0017135E">
        <w:rPr>
          <w:rFonts w:ascii="Arial" w:hAnsi="Arial" w:cs="Arial"/>
          <w:sz w:val="24"/>
          <w:szCs w:val="24"/>
        </w:rPr>
        <w:t xml:space="preserve">There have been </w:t>
      </w:r>
      <w:proofErr w:type="gramStart"/>
      <w:r w:rsidRPr="0017135E">
        <w:rPr>
          <w:rFonts w:ascii="Arial" w:hAnsi="Arial" w:cs="Arial"/>
          <w:sz w:val="24"/>
          <w:szCs w:val="24"/>
        </w:rPr>
        <w:t>a number of</w:t>
      </w:r>
      <w:proofErr w:type="gramEnd"/>
      <w:r w:rsidRPr="0017135E">
        <w:rPr>
          <w:rFonts w:ascii="Arial" w:hAnsi="Arial" w:cs="Arial"/>
          <w:sz w:val="24"/>
          <w:szCs w:val="24"/>
        </w:rPr>
        <w:t xml:space="preserve"> plays added to the USA Softball Virtual Casebook for 2024. You can access these using the link on the Plays and Clarifications page where you found this document. In addition, it is available </w:t>
      </w:r>
      <w:hyperlink r:id="rId4" w:history="1">
        <w:r w:rsidRPr="0017135E">
          <w:rPr>
            <w:rStyle w:val="Hyperlink"/>
            <w:rFonts w:ascii="Arial" w:hAnsi="Arial" w:cs="Arial"/>
            <w:sz w:val="24"/>
            <w:szCs w:val="24"/>
          </w:rPr>
          <w:t>here</w:t>
        </w:r>
      </w:hyperlink>
      <w:r w:rsidRPr="0017135E">
        <w:rPr>
          <w:rFonts w:ascii="Arial" w:hAnsi="Arial" w:cs="Arial"/>
          <w:sz w:val="24"/>
          <w:szCs w:val="24"/>
        </w:rPr>
        <w:t xml:space="preserve"> for convenience. One of these videos</w:t>
      </w:r>
      <w:r w:rsidR="007E5060" w:rsidRPr="0017135E">
        <w:rPr>
          <w:rFonts w:ascii="Arial" w:hAnsi="Arial" w:cs="Arial"/>
          <w:sz w:val="24"/>
          <w:szCs w:val="24"/>
        </w:rPr>
        <w:t xml:space="preserve">, found </w:t>
      </w:r>
      <w:hyperlink r:id="rId5" w:history="1">
        <w:r w:rsidR="007E5060" w:rsidRPr="0017135E">
          <w:rPr>
            <w:rStyle w:val="Hyperlink"/>
            <w:rFonts w:ascii="Arial" w:hAnsi="Arial" w:cs="Arial"/>
            <w:sz w:val="24"/>
            <w:szCs w:val="24"/>
          </w:rPr>
          <w:t>here</w:t>
        </w:r>
      </w:hyperlink>
      <w:r w:rsidR="007E5060" w:rsidRPr="0017135E">
        <w:rPr>
          <w:rFonts w:ascii="Arial" w:hAnsi="Arial" w:cs="Arial"/>
          <w:sz w:val="24"/>
          <w:szCs w:val="24"/>
        </w:rPr>
        <w:t>,</w:t>
      </w:r>
      <w:r w:rsidRPr="0017135E">
        <w:rPr>
          <w:rFonts w:ascii="Arial" w:hAnsi="Arial" w:cs="Arial"/>
          <w:sz w:val="24"/>
          <w:szCs w:val="24"/>
        </w:rPr>
        <w:t xml:space="preserve"> focuses on examining JO Fast Pitch pitching styles. We are also working on a detailed step-by-step video to examine and discuss how to analyze </w:t>
      </w:r>
      <w:r w:rsidR="0067047C" w:rsidRPr="0017135E">
        <w:rPr>
          <w:rFonts w:ascii="Arial" w:hAnsi="Arial" w:cs="Arial"/>
          <w:sz w:val="24"/>
          <w:szCs w:val="24"/>
        </w:rPr>
        <w:t>a pitch and apply USA Softball rules to the pitcher</w:t>
      </w:r>
      <w:r w:rsidR="00920F54" w:rsidRPr="0017135E">
        <w:rPr>
          <w:rFonts w:ascii="Arial" w:hAnsi="Arial" w:cs="Arial"/>
          <w:sz w:val="24"/>
          <w:szCs w:val="24"/>
        </w:rPr>
        <w:t>’</w:t>
      </w:r>
      <w:r w:rsidR="0067047C" w:rsidRPr="0017135E">
        <w:rPr>
          <w:rFonts w:ascii="Arial" w:hAnsi="Arial" w:cs="Arial"/>
          <w:sz w:val="24"/>
          <w:szCs w:val="24"/>
        </w:rPr>
        <w:t>s actions</w:t>
      </w:r>
      <w:proofErr w:type="gramStart"/>
      <w:r w:rsidR="0067047C" w:rsidRPr="0017135E">
        <w:rPr>
          <w:rFonts w:ascii="Arial" w:hAnsi="Arial" w:cs="Arial"/>
          <w:sz w:val="24"/>
          <w:szCs w:val="24"/>
        </w:rPr>
        <w:t>, stay</w:t>
      </w:r>
      <w:proofErr w:type="gramEnd"/>
      <w:r w:rsidR="0067047C" w:rsidRPr="0017135E">
        <w:rPr>
          <w:rFonts w:ascii="Arial" w:hAnsi="Arial" w:cs="Arial"/>
          <w:sz w:val="24"/>
          <w:szCs w:val="24"/>
        </w:rPr>
        <w:t xml:space="preserve"> tuned it will be available soon!! </w:t>
      </w:r>
    </w:p>
    <w:p w14:paraId="1A4BF6B4" w14:textId="77777777" w:rsidR="0067047C" w:rsidRPr="0017135E" w:rsidRDefault="0067047C" w:rsidP="0098761D">
      <w:pPr>
        <w:rPr>
          <w:rFonts w:ascii="Arial" w:hAnsi="Arial" w:cs="Arial"/>
          <w:b/>
          <w:sz w:val="24"/>
          <w:szCs w:val="24"/>
          <w:u w:val="single"/>
        </w:rPr>
      </w:pPr>
      <w:r w:rsidRPr="0017135E">
        <w:rPr>
          <w:rFonts w:ascii="Arial" w:hAnsi="Arial" w:cs="Arial"/>
          <w:b/>
          <w:sz w:val="24"/>
          <w:szCs w:val="24"/>
          <w:u w:val="single"/>
        </w:rPr>
        <w:t>Slow Pitch Courtesy Runner:</w:t>
      </w:r>
    </w:p>
    <w:p w14:paraId="6F4425D7" w14:textId="77777777" w:rsidR="0067047C" w:rsidRPr="0017135E" w:rsidRDefault="0067047C" w:rsidP="0098761D">
      <w:pPr>
        <w:rPr>
          <w:rFonts w:ascii="Arial" w:hAnsi="Arial" w:cs="Arial"/>
          <w:sz w:val="24"/>
          <w:szCs w:val="24"/>
        </w:rPr>
      </w:pPr>
      <w:r w:rsidRPr="0017135E">
        <w:rPr>
          <w:rFonts w:ascii="Arial" w:hAnsi="Arial" w:cs="Arial"/>
          <w:sz w:val="24"/>
          <w:szCs w:val="24"/>
        </w:rPr>
        <w:t>Last month we discussed the change to the Slow Pitch Courtesy Runner rule. The following plays further detail how this change should be properly enforced during game situations.</w:t>
      </w:r>
    </w:p>
    <w:p w14:paraId="246C89C4" w14:textId="77777777" w:rsidR="007B0472" w:rsidRPr="0017135E" w:rsidRDefault="007B0472" w:rsidP="007B0472">
      <w:pPr>
        <w:spacing w:after="0"/>
        <w:rPr>
          <w:rFonts w:ascii="Arial" w:hAnsi="Arial" w:cs="Arial"/>
          <w:b/>
          <w:sz w:val="24"/>
          <w:szCs w:val="24"/>
        </w:rPr>
      </w:pPr>
      <w:r w:rsidRPr="0017135E">
        <w:rPr>
          <w:rFonts w:ascii="Arial" w:hAnsi="Arial" w:cs="Arial"/>
          <w:b/>
          <w:sz w:val="24"/>
          <w:szCs w:val="24"/>
        </w:rPr>
        <w:t xml:space="preserve">Play: </w:t>
      </w:r>
      <w:r w:rsidR="00920F54" w:rsidRPr="0017135E">
        <w:rPr>
          <w:rFonts w:ascii="Arial" w:hAnsi="Arial" w:cs="Arial"/>
          <w:sz w:val="24"/>
          <w:szCs w:val="24"/>
        </w:rPr>
        <w:t>In a Slow P</w:t>
      </w:r>
      <w:r w:rsidRPr="0017135E">
        <w:rPr>
          <w:rFonts w:ascii="Arial" w:hAnsi="Arial" w:cs="Arial"/>
          <w:sz w:val="24"/>
          <w:szCs w:val="24"/>
        </w:rPr>
        <w:t>itch game</w:t>
      </w:r>
      <w:r w:rsidR="00E64C06" w:rsidRPr="0017135E">
        <w:rPr>
          <w:rFonts w:ascii="Arial" w:hAnsi="Arial" w:cs="Arial"/>
          <w:sz w:val="24"/>
          <w:szCs w:val="24"/>
        </w:rPr>
        <w:t>,</w:t>
      </w:r>
      <w:r w:rsidRPr="0017135E">
        <w:rPr>
          <w:rFonts w:ascii="Arial" w:hAnsi="Arial" w:cs="Arial"/>
          <w:sz w:val="24"/>
          <w:szCs w:val="24"/>
        </w:rPr>
        <w:t xml:space="preserve"> #12 playing F3 bats and get on base safely. Coach informs the plate umpire they want #3 to courtesy run for #12. Later in that half inning, #7 playing F1 bats and gets on base safely. Coach informs the plate umpire they want #3 to courtesy run for #7. Plate umpire informs the coach that this is not legal as #3 already ran for #12 and cannot run for the pitcher in the same half inning that they courtesy ran for another player. </w:t>
      </w:r>
      <w:r w:rsidRPr="0017135E">
        <w:rPr>
          <w:rFonts w:ascii="Arial" w:hAnsi="Arial" w:cs="Arial"/>
          <w:b/>
          <w:sz w:val="24"/>
          <w:szCs w:val="24"/>
        </w:rPr>
        <w:t>Ruling:</w:t>
      </w:r>
      <w:r w:rsidRPr="0017135E">
        <w:rPr>
          <w:rFonts w:ascii="Arial" w:hAnsi="Arial" w:cs="Arial"/>
          <w:sz w:val="24"/>
          <w:szCs w:val="24"/>
        </w:rPr>
        <w:t xml:space="preserve"> Correct ruling. A player may be a courtesy runner only once an inning for any player other than the pitcher, any other players can run for the pitcher anytime the pitcher is on base. </w:t>
      </w:r>
      <w:r w:rsidR="00AA71EE" w:rsidRPr="0017135E">
        <w:rPr>
          <w:rFonts w:ascii="Arial" w:hAnsi="Arial" w:cs="Arial"/>
          <w:sz w:val="24"/>
          <w:szCs w:val="24"/>
        </w:rPr>
        <w:t>Since #3 ran for #12 they are no longer eligible to courtesy run for the pitc</w:t>
      </w:r>
      <w:r w:rsidR="00E64C06" w:rsidRPr="0017135E">
        <w:rPr>
          <w:rFonts w:ascii="Arial" w:hAnsi="Arial" w:cs="Arial"/>
          <w:sz w:val="24"/>
          <w:szCs w:val="24"/>
        </w:rPr>
        <w:t xml:space="preserve">her in that </w:t>
      </w:r>
      <w:r w:rsidR="00AA71EE" w:rsidRPr="0017135E">
        <w:rPr>
          <w:rFonts w:ascii="Arial" w:hAnsi="Arial" w:cs="Arial"/>
          <w:sz w:val="24"/>
          <w:szCs w:val="24"/>
        </w:rPr>
        <w:t xml:space="preserve">inning. </w:t>
      </w:r>
      <w:r w:rsidRPr="0017135E">
        <w:rPr>
          <w:rFonts w:ascii="Arial" w:hAnsi="Arial" w:cs="Arial"/>
          <w:b/>
          <w:sz w:val="24"/>
          <w:szCs w:val="24"/>
        </w:rPr>
        <w:t>Rule 8, Section 9A [2]</w:t>
      </w:r>
    </w:p>
    <w:p w14:paraId="72EDE3F7" w14:textId="77777777" w:rsidR="00AA71EE" w:rsidRPr="0017135E" w:rsidRDefault="00AA71EE" w:rsidP="00AA71EE">
      <w:pPr>
        <w:spacing w:after="0"/>
        <w:rPr>
          <w:rFonts w:ascii="Arial" w:hAnsi="Arial" w:cs="Arial"/>
          <w:b/>
          <w:sz w:val="24"/>
          <w:szCs w:val="24"/>
        </w:rPr>
      </w:pPr>
    </w:p>
    <w:p w14:paraId="2B4F6AAD" w14:textId="77777777" w:rsidR="00AA71EE" w:rsidRPr="0017135E" w:rsidRDefault="00AA71EE" w:rsidP="00AA71EE">
      <w:pPr>
        <w:spacing w:after="0"/>
        <w:rPr>
          <w:rFonts w:ascii="Arial" w:hAnsi="Arial" w:cs="Arial"/>
          <w:b/>
          <w:sz w:val="24"/>
          <w:szCs w:val="24"/>
        </w:rPr>
      </w:pPr>
      <w:r w:rsidRPr="0017135E">
        <w:rPr>
          <w:rFonts w:ascii="Arial" w:hAnsi="Arial" w:cs="Arial"/>
          <w:b/>
          <w:sz w:val="24"/>
          <w:szCs w:val="24"/>
        </w:rPr>
        <w:t xml:space="preserve">Play: </w:t>
      </w:r>
      <w:r w:rsidR="00E64C06" w:rsidRPr="0017135E">
        <w:rPr>
          <w:rFonts w:ascii="Arial" w:hAnsi="Arial" w:cs="Arial"/>
          <w:sz w:val="24"/>
          <w:szCs w:val="24"/>
        </w:rPr>
        <w:t xml:space="preserve">In </w:t>
      </w:r>
      <w:r w:rsidR="00920F54" w:rsidRPr="0017135E">
        <w:rPr>
          <w:rFonts w:ascii="Arial" w:hAnsi="Arial" w:cs="Arial"/>
          <w:sz w:val="24"/>
          <w:szCs w:val="24"/>
        </w:rPr>
        <w:t>the first inning of a Slow P</w:t>
      </w:r>
      <w:r w:rsidR="00E64C06" w:rsidRPr="0017135E">
        <w:rPr>
          <w:rFonts w:ascii="Arial" w:hAnsi="Arial" w:cs="Arial"/>
          <w:sz w:val="24"/>
          <w:szCs w:val="24"/>
        </w:rPr>
        <w:t>itch</w:t>
      </w:r>
      <w:r w:rsidRPr="0017135E">
        <w:rPr>
          <w:rFonts w:ascii="Arial" w:hAnsi="Arial" w:cs="Arial"/>
          <w:sz w:val="24"/>
          <w:szCs w:val="24"/>
        </w:rPr>
        <w:t xml:space="preserve"> game</w:t>
      </w:r>
      <w:r w:rsidR="00E64C06" w:rsidRPr="0017135E">
        <w:rPr>
          <w:rFonts w:ascii="Arial" w:hAnsi="Arial" w:cs="Arial"/>
          <w:sz w:val="24"/>
          <w:szCs w:val="24"/>
        </w:rPr>
        <w:t>,</w:t>
      </w:r>
      <w:r w:rsidRPr="0017135E">
        <w:rPr>
          <w:rFonts w:ascii="Arial" w:hAnsi="Arial" w:cs="Arial"/>
          <w:sz w:val="24"/>
          <w:szCs w:val="24"/>
        </w:rPr>
        <w:t xml:space="preserve"> #1 playing F5 bats and get on base safely. Coach informs the plate umpire they want #6 to courtesy run for #1. In the second inning, #9 playing F1 bats and gets on base safely. Coach informs the plate umpire they want #1 to courtesy run for #9. </w:t>
      </w:r>
      <w:proofErr w:type="gramStart"/>
      <w:r w:rsidRPr="0017135E">
        <w:rPr>
          <w:rFonts w:ascii="Arial" w:hAnsi="Arial" w:cs="Arial"/>
          <w:sz w:val="24"/>
          <w:szCs w:val="24"/>
        </w:rPr>
        <w:t>Plate</w:t>
      </w:r>
      <w:proofErr w:type="gramEnd"/>
      <w:r w:rsidRPr="0017135E">
        <w:rPr>
          <w:rFonts w:ascii="Arial" w:hAnsi="Arial" w:cs="Arial"/>
          <w:sz w:val="24"/>
          <w:szCs w:val="24"/>
        </w:rPr>
        <w:t xml:space="preserve"> umpire informs the coach that this is not legal as #6 ran for #9 and cannot run for the pitcher anytime during this game. </w:t>
      </w:r>
      <w:r w:rsidRPr="0017135E">
        <w:rPr>
          <w:rFonts w:ascii="Arial" w:hAnsi="Arial" w:cs="Arial"/>
          <w:b/>
          <w:sz w:val="24"/>
          <w:szCs w:val="24"/>
        </w:rPr>
        <w:t>Ruling:</w:t>
      </w:r>
      <w:r w:rsidRPr="0017135E">
        <w:rPr>
          <w:rFonts w:ascii="Arial" w:hAnsi="Arial" w:cs="Arial"/>
          <w:sz w:val="24"/>
          <w:szCs w:val="24"/>
        </w:rPr>
        <w:t xml:space="preserve"> Incorrect </w:t>
      </w:r>
      <w:r w:rsidRPr="0017135E">
        <w:rPr>
          <w:rFonts w:ascii="Arial" w:hAnsi="Arial" w:cs="Arial"/>
          <w:sz w:val="24"/>
          <w:szCs w:val="24"/>
        </w:rPr>
        <w:lastRenderedPageBreak/>
        <w:t xml:space="preserve">ruling. </w:t>
      </w:r>
      <w:r w:rsidR="004A4CF6" w:rsidRPr="0017135E">
        <w:rPr>
          <w:rFonts w:ascii="Arial" w:hAnsi="Arial" w:cs="Arial"/>
          <w:sz w:val="24"/>
          <w:szCs w:val="24"/>
        </w:rPr>
        <w:t>The rule governing</w:t>
      </w:r>
      <w:r w:rsidR="0067047C" w:rsidRPr="0017135E">
        <w:rPr>
          <w:rFonts w:ascii="Arial" w:hAnsi="Arial" w:cs="Arial"/>
          <w:sz w:val="24"/>
          <w:szCs w:val="24"/>
        </w:rPr>
        <w:t xml:space="preserve"> the </w:t>
      </w:r>
      <w:r w:rsidR="00920F54" w:rsidRPr="0017135E">
        <w:rPr>
          <w:rFonts w:ascii="Arial" w:hAnsi="Arial" w:cs="Arial"/>
          <w:sz w:val="24"/>
          <w:szCs w:val="24"/>
        </w:rPr>
        <w:t>Slow Pitch courtesy runner’</w:t>
      </w:r>
      <w:r w:rsidR="0067047C" w:rsidRPr="0017135E">
        <w:rPr>
          <w:rFonts w:ascii="Arial" w:hAnsi="Arial" w:cs="Arial"/>
          <w:sz w:val="24"/>
          <w:szCs w:val="24"/>
        </w:rPr>
        <w:t>s ability to run for the pitcher only appli</w:t>
      </w:r>
      <w:r w:rsidR="00E64C06" w:rsidRPr="0017135E">
        <w:rPr>
          <w:rFonts w:ascii="Arial" w:hAnsi="Arial" w:cs="Arial"/>
          <w:sz w:val="24"/>
          <w:szCs w:val="24"/>
        </w:rPr>
        <w:t xml:space="preserve">es to the current </w:t>
      </w:r>
      <w:r w:rsidR="0067047C" w:rsidRPr="0017135E">
        <w:rPr>
          <w:rFonts w:ascii="Arial" w:hAnsi="Arial" w:cs="Arial"/>
          <w:sz w:val="24"/>
          <w:szCs w:val="24"/>
        </w:rPr>
        <w:t xml:space="preserve">inning. In this </w:t>
      </w:r>
      <w:r w:rsidR="00E64C06" w:rsidRPr="0017135E">
        <w:rPr>
          <w:rFonts w:ascii="Arial" w:hAnsi="Arial" w:cs="Arial"/>
          <w:sz w:val="24"/>
          <w:szCs w:val="24"/>
        </w:rPr>
        <w:t>case,</w:t>
      </w:r>
      <w:r w:rsidR="0067047C" w:rsidRPr="0017135E">
        <w:rPr>
          <w:rFonts w:ascii="Arial" w:hAnsi="Arial" w:cs="Arial"/>
          <w:sz w:val="24"/>
          <w:szCs w:val="24"/>
        </w:rPr>
        <w:t xml:space="preserve"> #6 has not been a courtesy run</w:t>
      </w:r>
      <w:r w:rsidR="00E64C06" w:rsidRPr="0017135E">
        <w:rPr>
          <w:rFonts w:ascii="Arial" w:hAnsi="Arial" w:cs="Arial"/>
          <w:sz w:val="24"/>
          <w:szCs w:val="24"/>
        </w:rPr>
        <w:t>ner for another player that</w:t>
      </w:r>
      <w:r w:rsidR="0067047C" w:rsidRPr="0017135E">
        <w:rPr>
          <w:rFonts w:ascii="Arial" w:hAnsi="Arial" w:cs="Arial"/>
          <w:sz w:val="24"/>
          <w:szCs w:val="24"/>
        </w:rPr>
        <w:t xml:space="preserve"> inning so they are eligible to be a courtesy runner for the pitcher. </w:t>
      </w:r>
      <w:r w:rsidRPr="0017135E">
        <w:rPr>
          <w:rFonts w:ascii="Arial" w:hAnsi="Arial" w:cs="Arial"/>
          <w:b/>
          <w:sz w:val="24"/>
          <w:szCs w:val="24"/>
        </w:rPr>
        <w:t>Rule 8, Section 9A [2]</w:t>
      </w:r>
    </w:p>
    <w:p w14:paraId="20BC30B6" w14:textId="77777777" w:rsidR="00AA71EE" w:rsidRPr="0017135E" w:rsidRDefault="00AA71EE" w:rsidP="007B0472">
      <w:pPr>
        <w:spacing w:after="0"/>
        <w:rPr>
          <w:rFonts w:ascii="Arial" w:hAnsi="Arial" w:cs="Arial"/>
          <w:b/>
          <w:sz w:val="24"/>
          <w:szCs w:val="24"/>
        </w:rPr>
      </w:pPr>
    </w:p>
    <w:p w14:paraId="6EA582FE" w14:textId="77777777" w:rsidR="0067047C" w:rsidRPr="0017135E" w:rsidRDefault="0067047C" w:rsidP="007B0472">
      <w:pPr>
        <w:spacing w:after="0"/>
        <w:rPr>
          <w:rFonts w:ascii="Arial" w:hAnsi="Arial" w:cs="Arial"/>
          <w:b/>
          <w:sz w:val="24"/>
          <w:szCs w:val="24"/>
        </w:rPr>
      </w:pPr>
      <w:r w:rsidRPr="0017135E">
        <w:rPr>
          <w:rFonts w:ascii="Arial" w:hAnsi="Arial" w:cs="Arial"/>
          <w:b/>
          <w:sz w:val="24"/>
          <w:szCs w:val="24"/>
        </w:rPr>
        <w:t xml:space="preserve">Play: </w:t>
      </w:r>
      <w:r w:rsidR="00920F54" w:rsidRPr="0017135E">
        <w:rPr>
          <w:rFonts w:ascii="Arial" w:hAnsi="Arial" w:cs="Arial"/>
          <w:sz w:val="24"/>
          <w:szCs w:val="24"/>
        </w:rPr>
        <w:t>In the third inning of a Slow P</w:t>
      </w:r>
      <w:r w:rsidRPr="0017135E">
        <w:rPr>
          <w:rFonts w:ascii="Arial" w:hAnsi="Arial" w:cs="Arial"/>
          <w:sz w:val="24"/>
          <w:szCs w:val="24"/>
        </w:rPr>
        <w:t>itch game</w:t>
      </w:r>
      <w:r w:rsidR="00E64C06" w:rsidRPr="0017135E">
        <w:rPr>
          <w:rFonts w:ascii="Arial" w:hAnsi="Arial" w:cs="Arial"/>
          <w:sz w:val="24"/>
          <w:szCs w:val="24"/>
        </w:rPr>
        <w:t>,</w:t>
      </w:r>
      <w:r w:rsidRPr="0017135E">
        <w:rPr>
          <w:rFonts w:ascii="Arial" w:hAnsi="Arial" w:cs="Arial"/>
          <w:sz w:val="24"/>
          <w:szCs w:val="24"/>
        </w:rPr>
        <w:t xml:space="preserve"> #4 playing F1 bats and get on base safely. Coach informs the plate umpire they want #2 to courtesy run for #4. Later in that same inning, #4 playing F1 bats again and gets on base safely. Coach informs the plate umpire they want #2 to courtesy run again for #4. Plate umpire informs the coach that this is not legal as #</w:t>
      </w:r>
      <w:r w:rsidR="00E64C06" w:rsidRPr="0017135E">
        <w:rPr>
          <w:rFonts w:ascii="Arial" w:hAnsi="Arial" w:cs="Arial"/>
          <w:sz w:val="24"/>
          <w:szCs w:val="24"/>
        </w:rPr>
        <w:t>4 was already a courtesy runner in that inning and is not eligible to courtesy run again in that inning.</w:t>
      </w:r>
      <w:r w:rsidRPr="0017135E">
        <w:rPr>
          <w:rFonts w:ascii="Arial" w:hAnsi="Arial" w:cs="Arial"/>
          <w:sz w:val="24"/>
          <w:szCs w:val="24"/>
        </w:rPr>
        <w:t xml:space="preserve"> </w:t>
      </w:r>
      <w:r w:rsidRPr="0017135E">
        <w:rPr>
          <w:rFonts w:ascii="Arial" w:hAnsi="Arial" w:cs="Arial"/>
          <w:b/>
          <w:sz w:val="24"/>
          <w:szCs w:val="24"/>
        </w:rPr>
        <w:t>Ruling:</w:t>
      </w:r>
      <w:r w:rsidRPr="0017135E">
        <w:rPr>
          <w:rFonts w:ascii="Arial" w:hAnsi="Arial" w:cs="Arial"/>
          <w:sz w:val="24"/>
          <w:szCs w:val="24"/>
        </w:rPr>
        <w:t xml:space="preserve"> Incorrect ruling. The rule governing</w:t>
      </w:r>
      <w:r w:rsidR="00920F54" w:rsidRPr="0017135E">
        <w:rPr>
          <w:rFonts w:ascii="Arial" w:hAnsi="Arial" w:cs="Arial"/>
          <w:sz w:val="24"/>
          <w:szCs w:val="24"/>
        </w:rPr>
        <w:t xml:space="preserve"> the Slow Pitch courtesy runner</w:t>
      </w:r>
      <w:r w:rsidRPr="0017135E">
        <w:rPr>
          <w:rFonts w:ascii="Arial" w:hAnsi="Arial" w:cs="Arial"/>
          <w:sz w:val="24"/>
          <w:szCs w:val="24"/>
        </w:rPr>
        <w:t xml:space="preserve">s </w:t>
      </w:r>
      <w:r w:rsidR="00E64C06" w:rsidRPr="0017135E">
        <w:rPr>
          <w:rFonts w:ascii="Arial" w:hAnsi="Arial" w:cs="Arial"/>
          <w:sz w:val="24"/>
          <w:szCs w:val="24"/>
        </w:rPr>
        <w:t>allows the pitcher to have a courtesy runner anytime they are on base. It also does not limit the number of times the same player can courtesy run for the pitcher. The only limitation applies when a player has been a courtesy runner for a player other than the pitcher</w:t>
      </w:r>
      <w:r w:rsidRPr="0017135E">
        <w:rPr>
          <w:rFonts w:ascii="Arial" w:hAnsi="Arial" w:cs="Arial"/>
          <w:sz w:val="24"/>
          <w:szCs w:val="24"/>
        </w:rPr>
        <w:t xml:space="preserve">. </w:t>
      </w:r>
      <w:r w:rsidRPr="0017135E">
        <w:rPr>
          <w:rFonts w:ascii="Arial" w:hAnsi="Arial" w:cs="Arial"/>
          <w:b/>
          <w:sz w:val="24"/>
          <w:szCs w:val="24"/>
        </w:rPr>
        <w:t>Rule 8, Section 9A [2]</w:t>
      </w:r>
    </w:p>
    <w:sectPr w:rsidR="0067047C" w:rsidRPr="00171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1D"/>
    <w:rsid w:val="0017135E"/>
    <w:rsid w:val="002162A6"/>
    <w:rsid w:val="003E502E"/>
    <w:rsid w:val="004A4CF6"/>
    <w:rsid w:val="0060313F"/>
    <w:rsid w:val="0067047C"/>
    <w:rsid w:val="00684E08"/>
    <w:rsid w:val="00737FFD"/>
    <w:rsid w:val="007957DF"/>
    <w:rsid w:val="007B0472"/>
    <w:rsid w:val="007E5060"/>
    <w:rsid w:val="00884558"/>
    <w:rsid w:val="00920F54"/>
    <w:rsid w:val="0098761D"/>
    <w:rsid w:val="00AA71EE"/>
    <w:rsid w:val="00C63FBE"/>
    <w:rsid w:val="00D00C61"/>
    <w:rsid w:val="00E6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202D"/>
  <w15:chartTrackingRefBased/>
  <w15:docId w15:val="{67CD764F-82C6-465A-A545-AA864B7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1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lbnMkIptgMc&amp;list=PLA-Jvq_N-MXSTZQ9kLxXUja9Ws_brPUIb&amp;index=18" TargetMode="External"/><Relationship Id="rId4" Type="http://schemas.openxmlformats.org/officeDocument/2006/relationships/hyperlink" Target="https://www.youtube.com/watch?v=m4PofmrA9Hk&amp;list=PLA-Jvq_N-MXSTZQ9kLxXUja9Ws_brPUIb"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6" ma:contentTypeDescription="Create a new document." ma:contentTypeScope="" ma:versionID="c3aa57c35ab5633a178a373ef749c28b">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bc3189dcc6bcae022777063ff67a436f"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USE" ma:index="21" nillable="true" ma:displayName="USE" ma:default="1" ma:format="Dropdown" ma:internalName="U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9F30E-60A9-4365-BFB8-FF118C77C282}"/>
</file>

<file path=customXml/itemProps2.xml><?xml version="1.0" encoding="utf-8"?>
<ds:datastoreItem xmlns:ds="http://schemas.openxmlformats.org/officeDocument/2006/customXml" ds:itemID="{54A9FC2E-D4A7-4B6D-B432-4CBC38F591F1}"/>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David {DCRM~Indianapolis}</dc:creator>
  <cp:keywords/>
  <dc:description/>
  <cp:lastModifiedBy>Kevin Ryan</cp:lastModifiedBy>
  <cp:revision>2</cp:revision>
  <dcterms:created xsi:type="dcterms:W3CDTF">2024-02-15T16:10:00Z</dcterms:created>
  <dcterms:modified xsi:type="dcterms:W3CDTF">2024-02-15T16:10:00Z</dcterms:modified>
</cp:coreProperties>
</file>